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589F" w:rsidRPr="00E003E7" w:rsidRDefault="008B589F" w:rsidP="00211D7C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B589F">
        <w:rPr>
          <w:rFonts w:ascii="Times New Roman" w:hAnsi="Times New Roman" w:cs="Times New Roman"/>
          <w:u w:val="single"/>
        </w:rPr>
        <w:t xml:space="preserve">Výpočet požárního rizika </w:t>
      </w:r>
    </w:p>
    <w:p w:rsidR="008B589F" w:rsidRPr="00E003E7" w:rsidRDefault="00211D7C" w:rsidP="00E003E7">
      <w:pPr>
        <w:spacing w:before="120" w:after="0" w:line="240" w:lineRule="auto"/>
        <w:rPr>
          <w:rFonts w:ascii="Times New Roman" w:hAnsi="Times New Roman" w:cs="Times New Roman"/>
          <w:sz w:val="16"/>
          <w:szCs w:val="16"/>
        </w:rPr>
      </w:pPr>
      <w:r w:rsidRPr="00E003E7">
        <w:rPr>
          <w:rFonts w:ascii="Times New Roman" w:hAnsi="Times New Roman" w:cs="Times New Roman"/>
          <w:sz w:val="16"/>
          <w:szCs w:val="16"/>
        </w:rPr>
        <w:t xml:space="preserve">Řešeno programem </w:t>
      </w:r>
      <w:r w:rsidR="000E7FE3" w:rsidRPr="00E003E7">
        <w:rPr>
          <w:rFonts w:ascii="Times New Roman" w:hAnsi="Times New Roman" w:cs="Times New Roman"/>
          <w:sz w:val="16"/>
          <w:szCs w:val="16"/>
        </w:rPr>
        <w:t xml:space="preserve">NX804PRO </w:t>
      </w:r>
      <w:proofErr w:type="gramStart"/>
      <w:r w:rsidR="000E7FE3" w:rsidRPr="00E003E7">
        <w:rPr>
          <w:rFonts w:ascii="Times New Roman" w:hAnsi="Times New Roman" w:cs="Times New Roman"/>
          <w:sz w:val="16"/>
          <w:szCs w:val="16"/>
        </w:rPr>
        <w:t>v.04.2015,(</w:t>
      </w:r>
      <w:proofErr w:type="gramEnd"/>
      <w:r w:rsidR="000E7FE3" w:rsidRPr="00E003E7">
        <w:rPr>
          <w:rFonts w:ascii="Times New Roman" w:hAnsi="Times New Roman" w:cs="Times New Roman"/>
          <w:sz w:val="16"/>
          <w:szCs w:val="16"/>
        </w:rPr>
        <w:t xml:space="preserve">c)1994-2015 Radim </w:t>
      </w:r>
      <w:proofErr w:type="spellStart"/>
      <w:r w:rsidR="000E7FE3" w:rsidRPr="00E003E7">
        <w:rPr>
          <w:rFonts w:ascii="Times New Roman" w:hAnsi="Times New Roman" w:cs="Times New Roman"/>
          <w:sz w:val="16"/>
          <w:szCs w:val="16"/>
        </w:rPr>
        <w:t>Bochňák</w:t>
      </w:r>
      <w:proofErr w:type="spellEnd"/>
      <w:r w:rsidR="000E7FE3" w:rsidRPr="00E003E7">
        <w:rPr>
          <w:rFonts w:ascii="Times New Roman" w:hAnsi="Times New Roman" w:cs="Times New Roman"/>
          <w:sz w:val="16"/>
          <w:szCs w:val="16"/>
        </w:rPr>
        <w:t xml:space="preserve">, </w:t>
      </w:r>
      <w:hyperlink r:id="rId7" w:history="1">
        <w:r w:rsidR="008B589F" w:rsidRPr="00E003E7">
          <w:rPr>
            <w:rStyle w:val="Hypertextovodkaz"/>
            <w:rFonts w:ascii="Times New Roman" w:hAnsi="Times New Roman" w:cs="Times New Roman"/>
            <w:sz w:val="16"/>
            <w:szCs w:val="16"/>
          </w:rPr>
          <w:t>www.bochnak.cz</w:t>
        </w:r>
      </w:hyperlink>
      <w:r w:rsidR="008B589F" w:rsidRPr="00E003E7">
        <w:rPr>
          <w:rFonts w:ascii="Times New Roman" w:hAnsi="Times New Roman" w:cs="Times New Roman"/>
          <w:sz w:val="16"/>
          <w:szCs w:val="16"/>
        </w:rPr>
        <w:t xml:space="preserve"> </w:t>
      </w: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92E12" w:rsidSect="00855A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9F7AAA" w:rsidRPr="00C92E12" w:rsidRDefault="00855A62" w:rsidP="00E003E7">
      <w:pPr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Počet nadzemních podlaží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npn</w:t>
      </w:r>
      <w:proofErr w:type="spellEnd"/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FC43A7">
        <w:rPr>
          <w:rFonts w:ascii="Times New Roman" w:hAnsi="Times New Roman" w:cs="Times New Roman"/>
          <w:sz w:val="20"/>
          <w:szCs w:val="20"/>
        </w:rPr>
        <w:t xml:space="preserve">   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6</w:t>
      </w:r>
    </w:p>
    <w:p w:rsidR="009F7AAA" w:rsidRPr="00C92E12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>Počet podzemních podlaží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npp</w:t>
      </w:r>
      <w:proofErr w:type="spellEnd"/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FC43A7">
        <w:rPr>
          <w:rFonts w:ascii="Times New Roman" w:hAnsi="Times New Roman" w:cs="Times New Roman"/>
          <w:sz w:val="20"/>
          <w:szCs w:val="20"/>
        </w:rPr>
        <w:t xml:space="preserve"> 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 </w:t>
      </w:r>
      <w:r w:rsidR="00FC43A7">
        <w:rPr>
          <w:rFonts w:ascii="Times New Roman" w:hAnsi="Times New Roman" w:cs="Times New Roman"/>
          <w:sz w:val="20"/>
          <w:szCs w:val="20"/>
        </w:rPr>
        <w:t xml:space="preserve"> </w:t>
      </w:r>
      <w:r w:rsidR="009F7AAA" w:rsidRPr="00C92E12">
        <w:rPr>
          <w:rFonts w:ascii="Times New Roman" w:hAnsi="Times New Roman" w:cs="Times New Roman"/>
          <w:sz w:val="20"/>
          <w:szCs w:val="20"/>
        </w:rPr>
        <w:t>1</w:t>
      </w:r>
    </w:p>
    <w:p w:rsidR="009F7AAA" w:rsidRPr="00C92E12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Celkový počet podlaží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np</w:t>
      </w:r>
      <w:proofErr w:type="spellEnd"/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FC43A7">
        <w:rPr>
          <w:rFonts w:ascii="Times New Roman" w:hAnsi="Times New Roman" w:cs="Times New Roman"/>
          <w:sz w:val="20"/>
          <w:szCs w:val="20"/>
        </w:rPr>
        <w:t xml:space="preserve">          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FC43A7">
        <w:rPr>
          <w:rFonts w:ascii="Times New Roman" w:hAnsi="Times New Roman" w:cs="Times New Roman"/>
          <w:sz w:val="20"/>
          <w:szCs w:val="20"/>
        </w:rPr>
        <w:t xml:space="preserve"> </w:t>
      </w:r>
      <w:r w:rsidR="009F7AAA" w:rsidRPr="00C92E12">
        <w:rPr>
          <w:rFonts w:ascii="Times New Roman" w:hAnsi="Times New Roman" w:cs="Times New Roman"/>
          <w:sz w:val="20"/>
          <w:szCs w:val="20"/>
        </w:rPr>
        <w:t>7</w:t>
      </w:r>
    </w:p>
    <w:p w:rsidR="009F7AAA" w:rsidRPr="00C92E12" w:rsidRDefault="009F7AAA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Pr="008B589F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92E12">
        <w:rPr>
          <w:rFonts w:ascii="Times New Roman" w:hAnsi="Times New Roman" w:cs="Times New Roman"/>
          <w:sz w:val="20"/>
          <w:szCs w:val="20"/>
          <w:u w:val="single"/>
        </w:rPr>
        <w:t>Zadání</w:t>
      </w:r>
    </w:p>
    <w:p w:rsidR="00855A62" w:rsidRPr="00C92E12" w:rsidRDefault="00855A62" w:rsidP="008B589F">
      <w:pPr>
        <w:tabs>
          <w:tab w:val="left" w:pos="2552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Plocha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178,5 m-2</w:t>
      </w:r>
      <w:r w:rsidR="00E003E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Světlá výška místnosti </w:t>
      </w:r>
      <w:r w:rsidR="00C92E12">
        <w:rPr>
          <w:rFonts w:ascii="Times New Roman" w:hAnsi="Times New Roman" w:cs="Times New Roman"/>
          <w:sz w:val="20"/>
          <w:szCs w:val="20"/>
        </w:rPr>
        <w:tab/>
        <w:t>3</w:t>
      </w:r>
      <w:r w:rsidRPr="00C92E12">
        <w:rPr>
          <w:rFonts w:ascii="Times New Roman" w:hAnsi="Times New Roman" w:cs="Times New Roman"/>
          <w:sz w:val="20"/>
          <w:szCs w:val="20"/>
        </w:rPr>
        <w:t>,9 m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Šířka otvoru ve stěně (okno)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3 m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Výška otvoru ve stěně (okno) </w:t>
      </w:r>
      <w:r w:rsidR="00C92E12">
        <w:rPr>
          <w:rFonts w:ascii="Times New Roman" w:hAnsi="Times New Roman" w:cs="Times New Roman"/>
          <w:sz w:val="20"/>
          <w:szCs w:val="20"/>
        </w:rPr>
        <w:tab/>
        <w:t>1,8</w:t>
      </w:r>
      <w:r w:rsidRPr="00C92E12">
        <w:rPr>
          <w:rFonts w:ascii="Times New Roman" w:hAnsi="Times New Roman" w:cs="Times New Roman"/>
          <w:sz w:val="20"/>
          <w:szCs w:val="20"/>
        </w:rPr>
        <w:t xml:space="preserve"> m 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Nahodilé požární zatížení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15 kg.m-2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Stálé požární zatížení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C92E12" w:rsidRPr="00C92E12">
        <w:rPr>
          <w:rFonts w:ascii="Times New Roman" w:hAnsi="Times New Roman" w:cs="Times New Roman"/>
          <w:sz w:val="20"/>
          <w:szCs w:val="20"/>
        </w:rPr>
        <w:t>5 kg.m-2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Součinitel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K 1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Součinitel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k1 0,9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Konstrukční systém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nehořlavý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Výpočet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podle 6.2.2. ČSN 730802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Umístění </w:t>
      </w:r>
      <w:r w:rsidR="008B589F" w:rsidRPr="00C92E12">
        <w:rPr>
          <w:rFonts w:ascii="Times New Roman" w:hAnsi="Times New Roman" w:cs="Times New Roman"/>
          <w:sz w:val="20"/>
          <w:szCs w:val="20"/>
        </w:rPr>
        <w:t xml:space="preserve">PÚ </w:t>
      </w:r>
      <w:r w:rsidR="008B589F" w:rsidRPr="00C92E12">
        <w:rPr>
          <w:rFonts w:ascii="Times New Roman" w:hAnsi="Times New Roman" w:cs="Times New Roman"/>
          <w:sz w:val="20"/>
          <w:szCs w:val="20"/>
        </w:rPr>
        <w:tab/>
        <w:t>6</w:t>
      </w:r>
      <w:r w:rsidR="008B589F">
        <w:rPr>
          <w:rFonts w:ascii="Times New Roman" w:hAnsi="Times New Roman" w:cs="Times New Roman"/>
          <w:sz w:val="20"/>
          <w:szCs w:val="20"/>
        </w:rPr>
        <w:t>.</w:t>
      </w:r>
      <w:r w:rsidRPr="00C92E12">
        <w:rPr>
          <w:rFonts w:ascii="Times New Roman" w:hAnsi="Times New Roman" w:cs="Times New Roman"/>
          <w:sz w:val="20"/>
          <w:szCs w:val="20"/>
        </w:rPr>
        <w:t>np</w:t>
      </w:r>
    </w:p>
    <w:p w:rsidR="00C92E12" w:rsidRDefault="00C92E12" w:rsidP="00C92E12">
      <w:pPr>
        <w:tabs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03E7" w:rsidRPr="008B589F" w:rsidRDefault="00E003E7" w:rsidP="00E003E7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92E12">
        <w:rPr>
          <w:rFonts w:ascii="Times New Roman" w:hAnsi="Times New Roman" w:cs="Times New Roman"/>
          <w:sz w:val="20"/>
          <w:szCs w:val="20"/>
          <w:u w:val="single"/>
        </w:rPr>
        <w:t>Výsledky</w:t>
      </w:r>
    </w:p>
    <w:p w:rsidR="00E003E7" w:rsidRDefault="00E003E7" w:rsidP="00E003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03E7" w:rsidRPr="004F21CE" w:rsidRDefault="00E003E7" w:rsidP="00E003E7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4F21CE">
        <w:rPr>
          <w:rFonts w:ascii="Times New Roman" w:hAnsi="Times New Roman" w:cs="Times New Roman"/>
          <w:i/>
          <w:sz w:val="20"/>
          <w:szCs w:val="20"/>
          <w:u w:val="single"/>
        </w:rPr>
        <w:t>Ekonomické riziko</w:t>
      </w:r>
    </w:p>
    <w:p w:rsidR="00E003E7" w:rsidRPr="001F32EA" w:rsidRDefault="00E003E7" w:rsidP="00E003E7">
      <w:pPr>
        <w:tabs>
          <w:tab w:val="left" w:pos="4820"/>
          <w:tab w:val="left" w:pos="5387"/>
        </w:tabs>
        <w:spacing w:before="120"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>Vliv následných škod součinitel k7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2,00</w:t>
      </w:r>
    </w:p>
    <w:p w:rsidR="00E003E7" w:rsidRPr="001F32EA" w:rsidRDefault="00E003E7" w:rsidP="00E003E7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Pravděpodobnost vzniku a rozšíření požáru p1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</w:r>
      <w:r w:rsidR="006C23C8">
        <w:rPr>
          <w:rFonts w:ascii="Times New Roman" w:eastAsia="Times New Roman" w:hAnsi="Times New Roman" w:cs="Times New Roman"/>
        </w:rPr>
        <w:t>1,40</w:t>
      </w:r>
    </w:p>
    <w:p w:rsidR="00E003E7" w:rsidRPr="001F32EA" w:rsidRDefault="00E003E7" w:rsidP="00E003E7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>Pravděpodobnost rozsahu škod způsobených požárem p2</w:t>
      </w:r>
      <w:r w:rsidRPr="001F32EA">
        <w:rPr>
          <w:rFonts w:ascii="Times New Roman" w:eastAsia="Times New Roman" w:hAnsi="Times New Roman" w:cs="Times New Roman"/>
        </w:rPr>
        <w:tab/>
        <w:t>0,</w:t>
      </w:r>
      <w:r w:rsidR="006C23C8">
        <w:rPr>
          <w:rFonts w:ascii="Times New Roman" w:eastAsia="Times New Roman" w:hAnsi="Times New Roman" w:cs="Times New Roman"/>
        </w:rPr>
        <w:t>06</w:t>
      </w:r>
    </w:p>
    <w:p w:rsidR="00E003E7" w:rsidRPr="001F32EA" w:rsidRDefault="00E003E7" w:rsidP="00E003E7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Index pravděpodobnosti vzniku požáru P1   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</w:r>
      <w:r w:rsidR="006C23C8">
        <w:rPr>
          <w:rFonts w:ascii="Times New Roman" w:eastAsia="Times New Roman" w:hAnsi="Times New Roman" w:cs="Times New Roman"/>
        </w:rPr>
        <w:t>1,40</w:t>
      </w:r>
    </w:p>
    <w:p w:rsidR="00E003E7" w:rsidRPr="001F32EA" w:rsidRDefault="00E003E7" w:rsidP="00E003E7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Index pravděpodobnosti rozsahu škod P2    </w:t>
      </w:r>
      <w:r w:rsidRPr="001F32EA">
        <w:rPr>
          <w:rFonts w:ascii="Times New Roman" w:eastAsia="Times New Roman" w:hAnsi="Times New Roman" w:cs="Times New Roman"/>
        </w:rPr>
        <w:tab/>
      </w:r>
      <w:r w:rsidR="006C23C8">
        <w:rPr>
          <w:rFonts w:ascii="Times New Roman" w:eastAsia="Times New Roman" w:hAnsi="Times New Roman" w:cs="Times New Roman"/>
        </w:rPr>
        <w:t xml:space="preserve">        48,10</w:t>
      </w:r>
    </w:p>
    <w:p w:rsidR="00E003E7" w:rsidRPr="001F32EA" w:rsidRDefault="00E003E7" w:rsidP="00E003E7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Mezní hodnota indexu P2 </w:t>
      </w:r>
      <w:r w:rsidRPr="001F32EA">
        <w:rPr>
          <w:rFonts w:ascii="Times New Roman" w:eastAsia="Times New Roman" w:hAnsi="Times New Roman" w:cs="Times New Roman"/>
        </w:rPr>
        <w:tab/>
      </w:r>
      <w:r w:rsidR="006C23C8">
        <w:rPr>
          <w:rFonts w:ascii="Times New Roman" w:eastAsia="Times New Roman" w:hAnsi="Times New Roman" w:cs="Times New Roman"/>
        </w:rPr>
        <w:t xml:space="preserve">     1139,4</w:t>
      </w:r>
    </w:p>
    <w:p w:rsidR="00E003E7" w:rsidRPr="001F32EA" w:rsidRDefault="00E003E7" w:rsidP="00E003E7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Pomocná hodnota Z </w:t>
      </w:r>
      <w:r w:rsidRPr="001F32EA">
        <w:rPr>
          <w:rFonts w:ascii="Times New Roman" w:eastAsia="Times New Roman" w:hAnsi="Times New Roman" w:cs="Times New Roman"/>
        </w:rPr>
        <w:tab/>
      </w:r>
      <w:r w:rsidR="006C23C8">
        <w:rPr>
          <w:rFonts w:ascii="Times New Roman" w:eastAsia="Times New Roman" w:hAnsi="Times New Roman" w:cs="Times New Roman"/>
        </w:rPr>
        <w:t xml:space="preserve">   20716,7</w:t>
      </w:r>
    </w:p>
    <w:p w:rsidR="00E003E7" w:rsidRPr="001F32EA" w:rsidRDefault="00E003E7" w:rsidP="00E003E7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>Koeficient k</w:t>
      </w:r>
      <w:proofErr w:type="gramStart"/>
      <w:r w:rsidRPr="001F32EA">
        <w:rPr>
          <w:rFonts w:ascii="Times New Roman" w:eastAsia="Times New Roman" w:hAnsi="Times New Roman" w:cs="Times New Roman"/>
        </w:rPr>
        <w:t>+  (</w:t>
      </w:r>
      <w:proofErr w:type="gramEnd"/>
      <w:r w:rsidRPr="001F32EA">
        <w:rPr>
          <w:rFonts w:ascii="Times New Roman" w:eastAsia="Times New Roman" w:hAnsi="Times New Roman" w:cs="Times New Roman"/>
        </w:rPr>
        <w:t xml:space="preserve">k5.k6.k7) 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4,90</w:t>
      </w:r>
    </w:p>
    <w:p w:rsidR="00E003E7" w:rsidRPr="001F32EA" w:rsidRDefault="00E003E7" w:rsidP="00E003E7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Mezní půdorysná plocha požárního úseku </w:t>
      </w:r>
      <w:proofErr w:type="spellStart"/>
      <w:r w:rsidRPr="001F32EA">
        <w:rPr>
          <w:rFonts w:ascii="Times New Roman" w:eastAsia="Times New Roman" w:hAnsi="Times New Roman" w:cs="Times New Roman"/>
        </w:rPr>
        <w:t>Smax</w:t>
      </w:r>
      <w:proofErr w:type="spellEnd"/>
      <w:r w:rsidRPr="001F32EA">
        <w:rPr>
          <w:rFonts w:ascii="Times New Roman" w:eastAsia="Times New Roman" w:hAnsi="Times New Roman" w:cs="Times New Roman"/>
        </w:rPr>
        <w:tab/>
      </w:r>
      <w:r w:rsidR="00FA1301">
        <w:rPr>
          <w:rFonts w:ascii="Times New Roman" w:eastAsia="Times New Roman" w:hAnsi="Times New Roman" w:cs="Times New Roman"/>
        </w:rPr>
        <w:t xml:space="preserve">    </w:t>
      </w:r>
      <w:r w:rsidR="006C23C8">
        <w:rPr>
          <w:rFonts w:ascii="Times New Roman" w:eastAsia="Times New Roman" w:hAnsi="Times New Roman" w:cs="Times New Roman"/>
        </w:rPr>
        <w:t>4228</w:t>
      </w:r>
      <w:r w:rsidRPr="001F32EA">
        <w:rPr>
          <w:rFonts w:ascii="Times New Roman" w:eastAsia="Times New Roman" w:hAnsi="Times New Roman" w:cs="Times New Roman"/>
        </w:rPr>
        <w:t>,</w:t>
      </w:r>
      <w:r w:rsidR="006C23C8">
        <w:rPr>
          <w:rFonts w:ascii="Times New Roman" w:eastAsia="Times New Roman" w:hAnsi="Times New Roman" w:cs="Times New Roman"/>
        </w:rPr>
        <w:t>8</w:t>
      </w:r>
      <w:r w:rsidRPr="001F32EA">
        <w:rPr>
          <w:rFonts w:ascii="Times New Roman" w:eastAsia="Times New Roman" w:hAnsi="Times New Roman" w:cs="Times New Roman"/>
        </w:rPr>
        <w:t>0 m-2</w:t>
      </w:r>
    </w:p>
    <w:p w:rsidR="00E003E7" w:rsidRPr="001F32EA" w:rsidRDefault="00E003E7" w:rsidP="00E003E7">
      <w:pPr>
        <w:tabs>
          <w:tab w:val="left" w:pos="4820"/>
          <w:tab w:val="left" w:pos="5387"/>
        </w:tabs>
        <w:spacing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>Skutečná ploch</w:t>
      </w:r>
      <w:r>
        <w:rPr>
          <w:rFonts w:ascii="Times New Roman" w:eastAsia="Times New Roman" w:hAnsi="Times New Roman" w:cs="Times New Roman"/>
        </w:rPr>
        <w:t>a</w:t>
      </w:r>
      <w:r w:rsidRPr="001F32EA">
        <w:rPr>
          <w:rFonts w:ascii="Times New Roman" w:eastAsia="Times New Roman" w:hAnsi="Times New Roman" w:cs="Times New Roman"/>
        </w:rPr>
        <w:t xml:space="preserve"> 1</w:t>
      </w:r>
      <w:r w:rsidR="00FA1301">
        <w:rPr>
          <w:rFonts w:ascii="Times New Roman" w:eastAsia="Times New Roman" w:hAnsi="Times New Roman" w:cs="Times New Roman"/>
        </w:rPr>
        <w:t>78,5</w:t>
      </w:r>
      <w:r w:rsidRPr="001F32EA">
        <w:rPr>
          <w:rFonts w:ascii="Times New Roman" w:eastAsia="Times New Roman" w:hAnsi="Times New Roman" w:cs="Times New Roman"/>
        </w:rPr>
        <w:t xml:space="preserve"> m-</w:t>
      </w:r>
      <w:proofErr w:type="gramStart"/>
      <w:r w:rsidRPr="001F32EA">
        <w:rPr>
          <w:rFonts w:ascii="Times New Roman" w:eastAsia="Times New Roman" w:hAnsi="Times New Roman" w:cs="Times New Roman"/>
        </w:rPr>
        <w:t>2  ≤</w:t>
      </w:r>
      <w:proofErr w:type="gramEnd"/>
      <w:r w:rsidRPr="001F32EA">
        <w:rPr>
          <w:rFonts w:ascii="Times New Roman" w:eastAsia="Times New Roman" w:hAnsi="Times New Roman" w:cs="Times New Roman"/>
        </w:rPr>
        <w:t xml:space="preserve">  mezní plocha </w:t>
      </w:r>
      <w:r w:rsidR="00FA1301">
        <w:rPr>
          <w:rFonts w:ascii="Times New Roman" w:eastAsia="Times New Roman" w:hAnsi="Times New Roman" w:cs="Times New Roman"/>
        </w:rPr>
        <w:t>4228,8</w:t>
      </w:r>
      <w:r w:rsidRPr="001F32EA">
        <w:rPr>
          <w:rFonts w:ascii="Times New Roman" w:eastAsia="Times New Roman" w:hAnsi="Times New Roman" w:cs="Times New Roman"/>
        </w:rPr>
        <w:t xml:space="preserve"> m-2</w:t>
      </w: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03E7" w:rsidRPr="00E003E7" w:rsidRDefault="00E003E7" w:rsidP="00E003E7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B589F" w:rsidRPr="00E003E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003E7">
        <w:rPr>
          <w:rFonts w:ascii="Times New Roman" w:hAnsi="Times New Roman" w:cs="Times New Roman"/>
          <w:i/>
          <w:sz w:val="20"/>
          <w:szCs w:val="20"/>
          <w:u w:val="single"/>
        </w:rPr>
        <w:t>Požární riziko</w:t>
      </w:r>
    </w:p>
    <w:p w:rsidR="009F7AAA" w:rsidRPr="00C92E12" w:rsidRDefault="009F7AAA" w:rsidP="00E003E7">
      <w:pPr>
        <w:tabs>
          <w:tab w:val="left" w:pos="3686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</w:t>
      </w:r>
      <w:r w:rsidR="0092612D" w:rsidRPr="00C92E12">
        <w:rPr>
          <w:rFonts w:ascii="Times New Roman" w:hAnsi="Times New Roman" w:cs="Times New Roman"/>
          <w:sz w:val="20"/>
          <w:szCs w:val="20"/>
        </w:rPr>
        <w:t>požár</w:t>
      </w:r>
      <w:r w:rsidR="0092612D">
        <w:rPr>
          <w:rFonts w:ascii="Times New Roman" w:hAnsi="Times New Roman" w:cs="Times New Roman"/>
          <w:sz w:val="20"/>
          <w:szCs w:val="20"/>
        </w:rPr>
        <w:t>ního</w:t>
      </w: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 w:rsidRPr="00C92E12">
        <w:rPr>
          <w:rFonts w:ascii="Times New Roman" w:hAnsi="Times New Roman" w:cs="Times New Roman"/>
          <w:sz w:val="20"/>
          <w:szCs w:val="20"/>
        </w:rPr>
        <w:t>úseku S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178,50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Průměrná sv</w:t>
      </w:r>
      <w:r w:rsidR="0092612D">
        <w:rPr>
          <w:rFonts w:ascii="Times New Roman" w:hAnsi="Times New Roman" w:cs="Times New Roman"/>
          <w:sz w:val="20"/>
          <w:szCs w:val="20"/>
        </w:rPr>
        <w:t>ětlá</w:t>
      </w: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 w:rsidRPr="00C92E12">
        <w:rPr>
          <w:rFonts w:ascii="Times New Roman" w:hAnsi="Times New Roman" w:cs="Times New Roman"/>
          <w:sz w:val="20"/>
          <w:szCs w:val="20"/>
        </w:rPr>
        <w:t xml:space="preserve">výška </w:t>
      </w:r>
      <w:proofErr w:type="spellStart"/>
      <w:r w:rsidR="0092612D" w:rsidRPr="00C92E12">
        <w:rPr>
          <w:rFonts w:ascii="Times New Roman" w:hAnsi="Times New Roman" w:cs="Times New Roman"/>
          <w:sz w:val="20"/>
          <w:szCs w:val="20"/>
        </w:rPr>
        <w:t>hs</w:t>
      </w:r>
      <w:proofErr w:type="spellEnd"/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3,90</w:t>
      </w:r>
      <w:r w:rsidR="008B589F">
        <w:rPr>
          <w:rFonts w:ascii="Times New Roman" w:hAnsi="Times New Roman" w:cs="Times New Roman"/>
          <w:sz w:val="20"/>
          <w:szCs w:val="20"/>
        </w:rPr>
        <w:t xml:space="preserve"> m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Počet podlaží</w:t>
      </w:r>
      <w:r w:rsidR="0092612D">
        <w:rPr>
          <w:rFonts w:ascii="Times New Roman" w:hAnsi="Times New Roman" w:cs="Times New Roman"/>
          <w:sz w:val="20"/>
          <w:szCs w:val="20"/>
        </w:rPr>
        <w:t xml:space="preserve"> </w:t>
      </w:r>
      <w:r w:rsidRPr="00C92E12">
        <w:rPr>
          <w:rFonts w:ascii="Times New Roman" w:hAnsi="Times New Roman" w:cs="Times New Roman"/>
          <w:sz w:val="20"/>
          <w:szCs w:val="20"/>
        </w:rPr>
        <w:t>pro určení SPB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7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Celkový počet podlaží v požárním úseku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Počet podlaží v úseku podle čl.5.3.2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stav</w:t>
      </w:r>
      <w:r w:rsidR="0092612D">
        <w:rPr>
          <w:rFonts w:ascii="Times New Roman" w:hAnsi="Times New Roman" w:cs="Times New Roman"/>
          <w:sz w:val="20"/>
          <w:szCs w:val="20"/>
        </w:rPr>
        <w:t>ebních otvorů</w:t>
      </w:r>
      <w:r w:rsidRPr="00C92E12">
        <w:rPr>
          <w:rFonts w:ascii="Times New Roman" w:hAnsi="Times New Roman" w:cs="Times New Roman"/>
          <w:sz w:val="20"/>
          <w:szCs w:val="20"/>
        </w:rPr>
        <w:t xml:space="preserve"> So [m2]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5,40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Nahodilé zatížení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pn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15</w:t>
      </w:r>
      <w:r w:rsidR="008B589F">
        <w:rPr>
          <w:rFonts w:ascii="Times New Roman" w:hAnsi="Times New Roman" w:cs="Times New Roman"/>
          <w:sz w:val="20"/>
          <w:szCs w:val="20"/>
        </w:rPr>
        <w:t>.</w:t>
      </w:r>
      <w:r w:rsidRPr="00C92E12">
        <w:rPr>
          <w:rFonts w:ascii="Times New Roman" w:hAnsi="Times New Roman" w:cs="Times New Roman"/>
          <w:sz w:val="20"/>
          <w:szCs w:val="20"/>
        </w:rPr>
        <w:t>00</w:t>
      </w:r>
      <w:r w:rsidR="008B589F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Stálé zatížení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5</w:t>
      </w:r>
      <w:r w:rsidR="008B589F">
        <w:rPr>
          <w:rFonts w:ascii="Times New Roman" w:hAnsi="Times New Roman" w:cs="Times New Roman"/>
          <w:sz w:val="20"/>
          <w:szCs w:val="20"/>
        </w:rPr>
        <w:t>.</w:t>
      </w:r>
      <w:r w:rsidRPr="00C92E12">
        <w:rPr>
          <w:rFonts w:ascii="Times New Roman" w:hAnsi="Times New Roman" w:cs="Times New Roman"/>
          <w:sz w:val="20"/>
          <w:szCs w:val="20"/>
        </w:rPr>
        <w:t>00</w:t>
      </w:r>
      <w:r w:rsidR="008B589F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Požární zatížení p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20,00</w:t>
      </w:r>
      <w:r w:rsidR="008B589F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k3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3,23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konstrukcí Sk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577,10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Parametr odvětrání </w:t>
      </w:r>
      <w:r w:rsidR="004C130A" w:rsidRPr="00C92E12">
        <w:rPr>
          <w:rFonts w:ascii="Times New Roman" w:hAnsi="Times New Roman" w:cs="Times New Roman"/>
          <w:sz w:val="20"/>
          <w:szCs w:val="20"/>
        </w:rPr>
        <w:t>F</w:t>
      </w:r>
      <w:r w:rsidR="004C130A">
        <w:rPr>
          <w:rFonts w:ascii="Times New Roman" w:hAnsi="Times New Roman" w:cs="Times New Roman"/>
          <w:sz w:val="20"/>
          <w:szCs w:val="20"/>
        </w:rPr>
        <w:t>o1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0,013</w:t>
      </w:r>
      <w:r w:rsidR="008B589F">
        <w:rPr>
          <w:rFonts w:ascii="Times New Roman" w:hAnsi="Times New Roman" w:cs="Times New Roman"/>
          <w:sz w:val="20"/>
          <w:szCs w:val="20"/>
        </w:rPr>
        <w:t xml:space="preserve"> m-1/2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Požárně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bezpeč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. zařízení a opatření c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Ekvivalentní </w:t>
      </w:r>
      <w:r w:rsidR="0092612D" w:rsidRPr="00C92E12">
        <w:rPr>
          <w:rFonts w:ascii="Times New Roman" w:hAnsi="Times New Roman" w:cs="Times New Roman"/>
          <w:sz w:val="20"/>
          <w:szCs w:val="20"/>
        </w:rPr>
        <w:t xml:space="preserve">doba </w:t>
      </w:r>
      <w:proofErr w:type="spellStart"/>
      <w:r w:rsidR="0092612D" w:rsidRPr="00C92E12">
        <w:rPr>
          <w:rFonts w:ascii="Times New Roman" w:hAnsi="Times New Roman" w:cs="Times New Roman"/>
          <w:sz w:val="20"/>
          <w:szCs w:val="20"/>
        </w:rPr>
        <w:t>TAUe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25,7</w:t>
      </w:r>
      <w:r w:rsidR="008B589F">
        <w:rPr>
          <w:rFonts w:ascii="Times New Roman" w:hAnsi="Times New Roman" w:cs="Times New Roman"/>
          <w:sz w:val="20"/>
          <w:szCs w:val="20"/>
        </w:rPr>
        <w:t xml:space="preserve"> minut</w:t>
      </w:r>
    </w:p>
    <w:p w:rsidR="00AA4BE0" w:rsidRDefault="00AA4BE0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Součinitel k 4</w:t>
      </w:r>
      <w:r>
        <w:rPr>
          <w:rFonts w:ascii="Times New Roman" w:hAnsi="Times New Roman" w:cs="Times New Roman"/>
          <w:sz w:val="20"/>
          <w:szCs w:val="20"/>
        </w:rPr>
        <w:tab/>
        <w:t>1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k5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2,45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k6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1,0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k8 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1,021</w:t>
      </w:r>
    </w:p>
    <w:p w:rsidR="008B589F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8B589F">
        <w:rPr>
          <w:rFonts w:ascii="Times New Roman" w:hAnsi="Times New Roman" w:cs="Times New Roman"/>
          <w:sz w:val="20"/>
          <w:szCs w:val="20"/>
        </w:rPr>
        <w:t xml:space="preserve"> </w:t>
      </w:r>
      <w:r w:rsidR="008B589F" w:rsidRPr="008B589F">
        <w:rPr>
          <w:rFonts w:ascii="Times New Roman" w:hAnsi="Times New Roman" w:cs="Times New Roman"/>
          <w:sz w:val="20"/>
          <w:szCs w:val="20"/>
          <w:u w:val="single"/>
        </w:rPr>
        <w:t>Součin TAUe.k</w:t>
      </w:r>
      <w:r w:rsidRPr="008B589F">
        <w:rPr>
          <w:rFonts w:ascii="Times New Roman" w:hAnsi="Times New Roman" w:cs="Times New Roman"/>
          <w:sz w:val="20"/>
          <w:szCs w:val="20"/>
          <w:u w:val="single"/>
        </w:rPr>
        <w:t>8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26,193</w:t>
      </w:r>
    </w:p>
    <w:p w:rsidR="009F7AAA" w:rsidRPr="00C92E12" w:rsidRDefault="0092612D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9F7AAA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03E7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E003E7">
        <w:rPr>
          <w:rFonts w:ascii="Times New Roman" w:hAnsi="Times New Roman" w:cs="Times New Roman"/>
          <w:i/>
          <w:sz w:val="20"/>
          <w:szCs w:val="20"/>
          <w:u w:val="single"/>
        </w:rPr>
        <w:t>Stupeň požární bezpečnosti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II.</w:t>
      </w:r>
    </w:p>
    <w:p w:rsidR="0092612D" w:rsidRPr="00FA1301" w:rsidRDefault="0092612D" w:rsidP="00E003E7">
      <w:pPr>
        <w:tabs>
          <w:tab w:val="left" w:pos="3686"/>
        </w:tabs>
        <w:spacing w:before="120" w:after="0" w:line="240" w:lineRule="auto"/>
        <w:rPr>
          <w:rFonts w:ascii="Times New Roman" w:hAnsi="Times New Roman" w:cs="Times New Roman"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FA1301">
        <w:rPr>
          <w:rFonts w:ascii="Times New Roman" w:hAnsi="Times New Roman" w:cs="Times New Roman"/>
          <w:i/>
          <w:sz w:val="20"/>
          <w:szCs w:val="20"/>
          <w:u w:val="single"/>
        </w:rPr>
        <w:t>Požadavek na požární odolnost konstrukcí</w:t>
      </w:r>
    </w:p>
    <w:p w:rsidR="008B589F" w:rsidRDefault="0092612D" w:rsidP="00E003E7">
      <w:pPr>
        <w:tabs>
          <w:tab w:val="left" w:pos="3686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–  p</w:t>
      </w:r>
      <w:r w:rsidRPr="0092612D">
        <w:rPr>
          <w:rFonts w:ascii="Times New Roman" w:hAnsi="Times New Roman" w:cs="Times New Roman"/>
          <w:sz w:val="20"/>
          <w:szCs w:val="20"/>
        </w:rPr>
        <w:t>oslední nadzemní podlaž</w:t>
      </w:r>
      <w:r>
        <w:rPr>
          <w:rFonts w:ascii="Times New Roman" w:hAnsi="Times New Roman" w:cs="Times New Roman"/>
          <w:sz w:val="20"/>
          <w:szCs w:val="20"/>
        </w:rPr>
        <w:t xml:space="preserve">í, nosné </w:t>
      </w:r>
      <w:r w:rsidR="008B589F">
        <w:rPr>
          <w:rFonts w:ascii="Times New Roman" w:hAnsi="Times New Roman" w:cs="Times New Roman"/>
          <w:sz w:val="20"/>
          <w:szCs w:val="20"/>
        </w:rPr>
        <w:t>ks         R 15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E003E7" w:rsidRDefault="0092612D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8B589F">
        <w:rPr>
          <w:rFonts w:ascii="Times New Roman" w:hAnsi="Times New Roman" w:cs="Times New Roman"/>
          <w:sz w:val="20"/>
          <w:szCs w:val="20"/>
        </w:rPr>
        <w:t>–  p</w:t>
      </w:r>
      <w:r w:rsidR="008B589F" w:rsidRPr="0092612D">
        <w:rPr>
          <w:rFonts w:ascii="Times New Roman" w:hAnsi="Times New Roman" w:cs="Times New Roman"/>
          <w:sz w:val="20"/>
          <w:szCs w:val="20"/>
        </w:rPr>
        <w:t>oslední nadzemní podlaž</w:t>
      </w:r>
      <w:r w:rsidR="008B589F">
        <w:rPr>
          <w:rFonts w:ascii="Times New Roman" w:hAnsi="Times New Roman" w:cs="Times New Roman"/>
          <w:sz w:val="20"/>
          <w:szCs w:val="20"/>
        </w:rPr>
        <w:t xml:space="preserve">í, požární stěny </w:t>
      </w:r>
      <w:r w:rsidR="008B589F">
        <w:rPr>
          <w:rFonts w:ascii="Times New Roman" w:hAnsi="Times New Roman" w:cs="Times New Roman"/>
          <w:sz w:val="20"/>
          <w:szCs w:val="20"/>
        </w:rPr>
        <w:tab/>
        <w:t xml:space="preserve">EI 15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7AAA" w:rsidRPr="0092612D" w:rsidRDefault="00E003E7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–  p</w:t>
      </w:r>
      <w:r w:rsidRPr="0092612D">
        <w:rPr>
          <w:rFonts w:ascii="Times New Roman" w:hAnsi="Times New Roman" w:cs="Times New Roman"/>
          <w:sz w:val="20"/>
          <w:szCs w:val="20"/>
        </w:rPr>
        <w:t>oslední nadzemní podlaž</w:t>
      </w:r>
      <w:r>
        <w:rPr>
          <w:rFonts w:ascii="Times New Roman" w:hAnsi="Times New Roman" w:cs="Times New Roman"/>
          <w:sz w:val="20"/>
          <w:szCs w:val="20"/>
        </w:rPr>
        <w:t>í, požární dveře EI</w:t>
      </w:r>
      <w:r w:rsidRPr="00E003E7">
        <w:rPr>
          <w:rFonts w:ascii="Times New Roman" w:hAnsi="Times New Roman" w:cs="Times New Roman"/>
          <w:sz w:val="16"/>
          <w:szCs w:val="20"/>
        </w:rPr>
        <w:t>2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  <w:r w:rsidRPr="00E003E7">
        <w:rPr>
          <w:rFonts w:ascii="Times New Roman" w:hAnsi="Times New Roman" w:cs="Times New Roman"/>
          <w:sz w:val="20"/>
          <w:szCs w:val="20"/>
        </w:rPr>
        <w:t>15 DP3</w:t>
      </w:r>
      <w:r w:rsidR="0092612D" w:rsidRPr="00E003E7">
        <w:rPr>
          <w:rFonts w:ascii="Times New Roman" w:hAnsi="Times New Roman" w:cs="Times New Roman"/>
          <w:sz w:val="24"/>
          <w:szCs w:val="20"/>
        </w:rPr>
        <w:t xml:space="preserve">           </w:t>
      </w:r>
    </w:p>
    <w:sectPr w:rsidR="009F7AAA" w:rsidRPr="0092612D" w:rsidSect="00C92E12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17A" w:rsidRDefault="00A2017A" w:rsidP="00211D7C">
      <w:pPr>
        <w:spacing w:after="0" w:line="240" w:lineRule="auto"/>
      </w:pPr>
      <w:r>
        <w:separator/>
      </w:r>
    </w:p>
  </w:endnote>
  <w:endnote w:type="continuationSeparator" w:id="0">
    <w:p w:rsidR="00A2017A" w:rsidRDefault="00A2017A" w:rsidP="0021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F00" w:rsidRDefault="002A3F0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F00" w:rsidRDefault="002A3F0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F00" w:rsidRDefault="002A3F0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17A" w:rsidRDefault="00A2017A" w:rsidP="00211D7C">
      <w:pPr>
        <w:spacing w:after="0" w:line="240" w:lineRule="auto"/>
      </w:pPr>
      <w:r>
        <w:separator/>
      </w:r>
    </w:p>
  </w:footnote>
  <w:footnote w:type="continuationSeparator" w:id="0">
    <w:p w:rsidR="00A2017A" w:rsidRDefault="00A2017A" w:rsidP="00211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F00" w:rsidRDefault="002A3F0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A62" w:rsidRDefault="00855A62" w:rsidP="00211D7C">
    <w:pPr>
      <w:pStyle w:val="Zhlav"/>
    </w:pPr>
  </w:p>
  <w:p w:rsidR="00855A62" w:rsidRDefault="00855A62" w:rsidP="00211D7C">
    <w:pPr>
      <w:pStyle w:val="Zhlav"/>
    </w:pPr>
  </w:p>
  <w:p w:rsidR="00211D7C" w:rsidRPr="00C92E12" w:rsidRDefault="008B589F" w:rsidP="00211D7C">
    <w:pPr>
      <w:pStyle w:val="Zhlav"/>
      <w:rPr>
        <w:rFonts w:ascii="Times New Roman" w:hAnsi="Times New Roman" w:cs="Times New Roman"/>
        <w:sz w:val="20"/>
        <w:szCs w:val="20"/>
      </w:rPr>
    </w:pPr>
    <w:r w:rsidRPr="00C92E12">
      <w:rPr>
        <w:rFonts w:ascii="Times New Roman" w:hAnsi="Times New Roman" w:cs="Times New Roman"/>
        <w:sz w:val="20"/>
        <w:szCs w:val="20"/>
      </w:rPr>
      <w:t xml:space="preserve"> Objekt</w:t>
    </w:r>
    <w:r w:rsidR="00211D7C" w:rsidRPr="00C92E12">
      <w:rPr>
        <w:rFonts w:ascii="Times New Roman" w:hAnsi="Times New Roman" w:cs="Times New Roman"/>
        <w:sz w:val="20"/>
        <w:szCs w:val="20"/>
      </w:rPr>
      <w:t xml:space="preserve"> SO 01 přístavba a nástavba, stavební úpravy 2 etapa</w:t>
    </w:r>
    <w:r w:rsidR="00855A62" w:rsidRPr="00C92E12">
      <w:rPr>
        <w:rFonts w:ascii="Times New Roman" w:hAnsi="Times New Roman" w:cs="Times New Roman"/>
        <w:sz w:val="20"/>
        <w:szCs w:val="20"/>
      </w:rPr>
      <w:t xml:space="preserve">             </w:t>
    </w:r>
    <w:r w:rsidR="00C92E12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</w:t>
    </w:r>
    <w:r>
      <w:rPr>
        <w:rFonts w:ascii="Times New Roman" w:hAnsi="Times New Roman" w:cs="Times New Roman"/>
        <w:sz w:val="20"/>
        <w:szCs w:val="20"/>
      </w:rPr>
      <w:t xml:space="preserve">           I</w:t>
    </w:r>
    <w:r w:rsidR="00855A62" w:rsidRPr="00C92E12">
      <w:rPr>
        <w:rFonts w:ascii="Times New Roman" w:hAnsi="Times New Roman" w:cs="Times New Roman"/>
        <w:sz w:val="20"/>
        <w:szCs w:val="20"/>
      </w:rPr>
      <w:t xml:space="preserve">nvestor: UJF AVČR </w:t>
    </w:r>
    <w:proofErr w:type="spellStart"/>
    <w:r w:rsidR="00855A62" w:rsidRPr="00C92E12">
      <w:rPr>
        <w:rFonts w:ascii="Times New Roman" w:hAnsi="Times New Roman" w:cs="Times New Roman"/>
        <w:sz w:val="20"/>
        <w:szCs w:val="20"/>
      </w:rPr>
      <w:t>v.v.i</w:t>
    </w:r>
    <w:proofErr w:type="spellEnd"/>
    <w:r w:rsidR="00855A62" w:rsidRPr="00C92E12">
      <w:rPr>
        <w:rFonts w:ascii="Times New Roman" w:hAnsi="Times New Roman" w:cs="Times New Roman"/>
        <w:sz w:val="20"/>
        <w:szCs w:val="20"/>
      </w:rPr>
      <w:t>.</w:t>
    </w:r>
  </w:p>
  <w:p w:rsidR="00211D7C" w:rsidRPr="00C92E12" w:rsidRDefault="00855A62" w:rsidP="00211D7C">
    <w:pPr>
      <w:pStyle w:val="Zhlav"/>
      <w:rPr>
        <w:rFonts w:ascii="Times New Roman" w:hAnsi="Times New Roman" w:cs="Times New Roman"/>
        <w:sz w:val="20"/>
        <w:szCs w:val="20"/>
      </w:rPr>
    </w:pPr>
    <w:r w:rsidRPr="00C92E12">
      <w:rPr>
        <w:rFonts w:ascii="Times New Roman" w:hAnsi="Times New Roman" w:cs="Times New Roman"/>
        <w:sz w:val="20"/>
        <w:szCs w:val="20"/>
      </w:rPr>
      <w:t xml:space="preserve"> </w:t>
    </w:r>
    <w:r w:rsidR="00211D7C" w:rsidRPr="00C92E12">
      <w:rPr>
        <w:rFonts w:ascii="Times New Roman" w:hAnsi="Times New Roman" w:cs="Times New Roman"/>
        <w:sz w:val="20"/>
        <w:szCs w:val="20"/>
      </w:rPr>
      <w:t>6. nadzemní podlaží    Požární úsek N6.01 - strojovna VZT</w:t>
    </w:r>
    <w:r w:rsidRPr="00C92E12">
      <w:rPr>
        <w:rFonts w:ascii="Times New Roman" w:hAnsi="Times New Roman" w:cs="Times New Roman"/>
        <w:sz w:val="20"/>
        <w:szCs w:val="20"/>
      </w:rPr>
      <w:t xml:space="preserve">                 </w:t>
    </w:r>
    <w:r w:rsidR="00C92E12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</w:t>
    </w:r>
    <w:r w:rsidR="008B589F">
      <w:rPr>
        <w:rFonts w:ascii="Times New Roman" w:hAnsi="Times New Roman" w:cs="Times New Roman"/>
        <w:sz w:val="20"/>
        <w:szCs w:val="20"/>
      </w:rPr>
      <w:t xml:space="preserve">                  </w:t>
    </w:r>
    <w:r w:rsidR="00C92E12">
      <w:rPr>
        <w:rFonts w:ascii="Times New Roman" w:hAnsi="Times New Roman" w:cs="Times New Roman"/>
        <w:sz w:val="20"/>
        <w:szCs w:val="20"/>
      </w:rPr>
      <w:t xml:space="preserve">   </w:t>
    </w:r>
    <w:r w:rsidR="002A3F00">
      <w:rPr>
        <w:rFonts w:ascii="Times New Roman" w:hAnsi="Times New Roman" w:cs="Times New Roman"/>
        <w:sz w:val="20"/>
        <w:szCs w:val="20"/>
      </w:rPr>
      <w:t xml:space="preserve"> </w:t>
    </w:r>
    <w:bookmarkStart w:id="0" w:name="_GoBack"/>
    <w:bookmarkEnd w:id="0"/>
    <w:r w:rsidRPr="00C92E12">
      <w:rPr>
        <w:rFonts w:ascii="Times New Roman" w:hAnsi="Times New Roman" w:cs="Times New Roman"/>
        <w:sz w:val="20"/>
        <w:szCs w:val="20"/>
      </w:rPr>
      <w:t xml:space="preserve"> 250 68 Řež u Prahy, Husinec</w:t>
    </w:r>
  </w:p>
  <w:p w:rsidR="00855A62" w:rsidRDefault="00C92E12" w:rsidP="00211D7C">
    <w:pPr>
      <w:pStyle w:val="Zhlav"/>
    </w:pPr>
    <w:r>
      <w:t>_______________________________________________________________________________________________________________________________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F00" w:rsidRDefault="002A3F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635A77"/>
    <w:multiLevelType w:val="hybridMultilevel"/>
    <w:tmpl w:val="76E81082"/>
    <w:lvl w:ilvl="0" w:tplc="C11E24F6">
      <w:start w:val="6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AAA"/>
    <w:rsid w:val="000E7FE3"/>
    <w:rsid w:val="00211D7C"/>
    <w:rsid w:val="002A3F00"/>
    <w:rsid w:val="00315660"/>
    <w:rsid w:val="004C130A"/>
    <w:rsid w:val="005516F1"/>
    <w:rsid w:val="00575E14"/>
    <w:rsid w:val="006C23C8"/>
    <w:rsid w:val="00701B97"/>
    <w:rsid w:val="00855A62"/>
    <w:rsid w:val="0089332B"/>
    <w:rsid w:val="008B589F"/>
    <w:rsid w:val="0092612D"/>
    <w:rsid w:val="00955DB5"/>
    <w:rsid w:val="009F7AAA"/>
    <w:rsid w:val="00A2017A"/>
    <w:rsid w:val="00AA4BE0"/>
    <w:rsid w:val="00B547E6"/>
    <w:rsid w:val="00B87930"/>
    <w:rsid w:val="00C92E12"/>
    <w:rsid w:val="00E003E7"/>
    <w:rsid w:val="00FA1301"/>
    <w:rsid w:val="00FB1B75"/>
    <w:rsid w:val="00FC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998E6B"/>
  <w15:chartTrackingRefBased/>
  <w15:docId w15:val="{05C1D1F4-9C1A-47A1-83B7-347E3184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11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1D7C"/>
  </w:style>
  <w:style w:type="paragraph" w:styleId="Zpat">
    <w:name w:val="footer"/>
    <w:basedOn w:val="Normln"/>
    <w:link w:val="ZpatChar"/>
    <w:uiPriority w:val="99"/>
    <w:unhideWhenUsed/>
    <w:rsid w:val="00211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1D7C"/>
  </w:style>
  <w:style w:type="paragraph" w:styleId="Odstavecseseznamem">
    <w:name w:val="List Paragraph"/>
    <w:basedOn w:val="Normln"/>
    <w:uiPriority w:val="34"/>
    <w:qFormat/>
    <w:rsid w:val="0092612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B589F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B589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ochnak.cz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8</cp:revision>
  <dcterms:created xsi:type="dcterms:W3CDTF">2018-05-20T18:18:00Z</dcterms:created>
  <dcterms:modified xsi:type="dcterms:W3CDTF">2018-05-23T10:56:00Z</dcterms:modified>
</cp:coreProperties>
</file>